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ACE1" w14:textId="77777777" w:rsidR="009E49B6" w:rsidRDefault="009E49B6" w:rsidP="009E49B6">
      <w:pPr>
        <w:tabs>
          <w:tab w:val="left" w:pos="4282"/>
        </w:tabs>
        <w:rPr>
          <w:b/>
          <w:bCs/>
          <w:color w:val="C00000"/>
          <w:sz w:val="32"/>
          <w:szCs w:val="32"/>
        </w:rPr>
      </w:pPr>
    </w:p>
    <w:p w14:paraId="34F681F9" w14:textId="77777777" w:rsidR="009E49B6" w:rsidRDefault="009E49B6" w:rsidP="009E49B6">
      <w:pPr>
        <w:tabs>
          <w:tab w:val="left" w:pos="4282"/>
        </w:tabs>
        <w:rPr>
          <w:b/>
          <w:bCs/>
          <w:color w:val="C00000"/>
          <w:sz w:val="32"/>
          <w:szCs w:val="32"/>
        </w:rPr>
      </w:pPr>
    </w:p>
    <w:p w14:paraId="3FDFE595" w14:textId="77777777" w:rsidR="009E49B6" w:rsidRDefault="009E49B6" w:rsidP="009E49B6">
      <w:pPr>
        <w:tabs>
          <w:tab w:val="left" w:pos="4282"/>
        </w:tabs>
        <w:rPr>
          <w:b/>
          <w:bCs/>
          <w:color w:val="C00000"/>
          <w:sz w:val="32"/>
          <w:szCs w:val="32"/>
        </w:rPr>
      </w:pPr>
    </w:p>
    <w:p w14:paraId="7FC7C7A3" w14:textId="77777777" w:rsidR="009E49B6" w:rsidRDefault="009E49B6" w:rsidP="009E49B6">
      <w:pPr>
        <w:tabs>
          <w:tab w:val="left" w:pos="4282"/>
        </w:tabs>
        <w:rPr>
          <w:b/>
          <w:bCs/>
          <w:color w:val="C00000"/>
          <w:sz w:val="32"/>
          <w:szCs w:val="32"/>
        </w:rPr>
      </w:pPr>
    </w:p>
    <w:p w14:paraId="7DD8E80B" w14:textId="55453674" w:rsidR="00D34C4D" w:rsidRPr="00B538EE" w:rsidRDefault="00D34C4D" w:rsidP="00D34C4D">
      <w:pPr>
        <w:pStyle w:val="Titolo1"/>
        <w:jc w:val="center"/>
        <w:rPr>
          <w:rFonts w:ascii="Tw Cen MT Condensed Extra Bold" w:hAnsi="Tw Cen MT Condensed Extra Bold"/>
          <w:color w:val="C00000"/>
        </w:rPr>
      </w:pPr>
      <w:r w:rsidRPr="00B538EE">
        <w:rPr>
          <w:rFonts w:ascii="Tw Cen MT Condensed Extra Bold" w:hAnsi="Tw Cen MT Condensed Extra Bold"/>
          <w:color w:val="C00000"/>
        </w:rPr>
        <w:t xml:space="preserve">PROGETTO </w:t>
      </w:r>
      <w:r w:rsidR="00BA30A9">
        <w:rPr>
          <w:rFonts w:ascii="Tw Cen MT Condensed Extra Bold" w:hAnsi="Tw Cen MT Condensed Extra Bold"/>
          <w:color w:val="C00000"/>
        </w:rPr>
        <w:t>6</w:t>
      </w:r>
    </w:p>
    <w:p w14:paraId="054AF46C" w14:textId="7E452A7C" w:rsidR="00D34C4D" w:rsidRDefault="00BA30A9" w:rsidP="00D34C4D">
      <w:pPr>
        <w:pStyle w:val="Titolo1"/>
        <w:spacing w:before="0"/>
        <w:ind w:left="1134" w:right="968" w:firstLine="285"/>
        <w:jc w:val="center"/>
        <w:rPr>
          <w:rFonts w:ascii="Tw Cen MT Condensed Extra Bold" w:hAnsi="Tw Cen MT Condensed Extra Bold"/>
          <w:color w:val="0557A0"/>
        </w:rPr>
      </w:pPr>
      <w:r w:rsidRPr="00BA30A9">
        <w:rPr>
          <w:rFonts w:ascii="Tw Cen MT Condensed Extra Bold" w:hAnsi="Tw Cen MT Condensed Extra Bold"/>
          <w:color w:val="0557A0"/>
        </w:rPr>
        <w:t>TEAM, LEADERSHIP</w:t>
      </w:r>
      <w:r w:rsidR="00476743">
        <w:rPr>
          <w:rFonts w:ascii="Tw Cen MT Condensed Extra Bold" w:hAnsi="Tw Cen MT Condensed Extra Bold"/>
          <w:color w:val="0557A0"/>
        </w:rPr>
        <w:t>,</w:t>
      </w:r>
      <w:r w:rsidRPr="00BA30A9">
        <w:rPr>
          <w:rFonts w:ascii="Tw Cen MT Condensed Extra Bold" w:hAnsi="Tw Cen MT Condensed Extra Bold"/>
          <w:color w:val="0557A0"/>
        </w:rPr>
        <w:t xml:space="preserve"> ANALISI SWOT E RISCHI D’IMPRESA</w:t>
      </w:r>
    </w:p>
    <w:p w14:paraId="278F819E" w14:textId="77777777" w:rsidR="00D34C4D" w:rsidRDefault="00D34C4D" w:rsidP="00D34C4D">
      <w:pPr>
        <w:pStyle w:val="Titolo1"/>
        <w:spacing w:before="0"/>
        <w:ind w:left="708" w:firstLine="285"/>
        <w:rPr>
          <w:rFonts w:asciiTheme="minorHAnsi" w:hAnsiTheme="minorHAnsi"/>
          <w:b/>
          <w:bCs/>
          <w:color w:val="0557A0"/>
          <w:spacing w:val="-2"/>
          <w:sz w:val="26"/>
          <w:szCs w:val="26"/>
        </w:rPr>
      </w:pPr>
      <w:r w:rsidRPr="00EC66C8">
        <w:rPr>
          <w:rFonts w:asciiTheme="minorHAnsi" w:hAnsiTheme="minorHAnsi"/>
          <w:b/>
          <w:bCs/>
          <w:color w:val="0557A0"/>
          <w:sz w:val="26"/>
          <w:szCs w:val="26"/>
        </w:rPr>
        <w:t>Contenuti</w:t>
      </w:r>
      <w:r w:rsidRPr="00EC66C8">
        <w:rPr>
          <w:rFonts w:asciiTheme="minorHAnsi" w:hAnsiTheme="minorHAnsi"/>
          <w:b/>
          <w:bCs/>
          <w:color w:val="0557A0"/>
          <w:spacing w:val="-8"/>
          <w:sz w:val="26"/>
          <w:szCs w:val="26"/>
        </w:rPr>
        <w:t xml:space="preserve"> </w:t>
      </w:r>
      <w:r w:rsidRPr="00EC66C8">
        <w:rPr>
          <w:rFonts w:asciiTheme="minorHAnsi" w:hAnsiTheme="minorHAnsi"/>
          <w:b/>
          <w:bCs/>
          <w:color w:val="0557A0"/>
          <w:sz w:val="26"/>
          <w:szCs w:val="26"/>
        </w:rPr>
        <w:t>del</w:t>
      </w:r>
      <w:r w:rsidRPr="00EC66C8">
        <w:rPr>
          <w:rFonts w:asciiTheme="minorHAnsi" w:hAnsiTheme="minorHAnsi"/>
          <w:b/>
          <w:bCs/>
          <w:color w:val="0557A0"/>
          <w:spacing w:val="-7"/>
          <w:sz w:val="26"/>
          <w:szCs w:val="26"/>
        </w:rPr>
        <w:t xml:space="preserve"> </w:t>
      </w:r>
      <w:r w:rsidRPr="00EC66C8">
        <w:rPr>
          <w:rFonts w:asciiTheme="minorHAnsi" w:hAnsiTheme="minorHAnsi"/>
          <w:b/>
          <w:bCs/>
          <w:color w:val="0557A0"/>
          <w:spacing w:val="-2"/>
          <w:sz w:val="26"/>
          <w:szCs w:val="26"/>
        </w:rPr>
        <w:t>percorso</w:t>
      </w:r>
    </w:p>
    <w:p w14:paraId="476C4E95" w14:textId="19A60C1C" w:rsidR="00D34C4D" w:rsidRPr="006110E3" w:rsidRDefault="00BA30A9" w:rsidP="00BA30A9">
      <w:pPr>
        <w:ind w:left="993"/>
        <w:jc w:val="both"/>
        <w:rPr>
          <w:rFonts w:eastAsiaTheme="majorEastAsia" w:cstheme="majorBidi"/>
          <w:color w:val="0557A0"/>
          <w:sz w:val="24"/>
          <w:szCs w:val="24"/>
        </w:rPr>
      </w:pPr>
      <w:r w:rsidRPr="00BA30A9">
        <w:rPr>
          <w:rFonts w:eastAsiaTheme="majorEastAsia" w:cstheme="majorBidi"/>
          <w:color w:val="0557A0"/>
          <w:sz w:val="24"/>
          <w:szCs w:val="24"/>
        </w:rPr>
        <w:t>Scegli e costruisci il tuo tono di voce, dal vivo e online Comunicare dati e informazioni ad elevata tecnicità: narrazione,</w:t>
      </w:r>
      <w:r>
        <w:rPr>
          <w:rFonts w:eastAsiaTheme="majorEastAsia" w:cstheme="majorBidi"/>
          <w:color w:val="0557A0"/>
          <w:sz w:val="24"/>
          <w:szCs w:val="24"/>
        </w:rPr>
        <w:t xml:space="preserve"> </w:t>
      </w:r>
      <w:r w:rsidRPr="00BA30A9">
        <w:rPr>
          <w:rFonts w:eastAsiaTheme="majorEastAsia" w:cstheme="majorBidi"/>
          <w:color w:val="0557A0"/>
          <w:sz w:val="24"/>
          <w:szCs w:val="24"/>
        </w:rPr>
        <w:t>metafora e immagini Realizzare e gestire un evento in diretta: postura, voce, interazione con l’uditorio Lo strumento</w:t>
      </w:r>
      <w:r>
        <w:rPr>
          <w:rFonts w:eastAsiaTheme="majorEastAsia" w:cstheme="majorBidi"/>
          <w:color w:val="0557A0"/>
          <w:sz w:val="24"/>
          <w:szCs w:val="24"/>
        </w:rPr>
        <w:t xml:space="preserve"> </w:t>
      </w:r>
      <w:r w:rsidRPr="00BA30A9">
        <w:rPr>
          <w:rFonts w:eastAsiaTheme="majorEastAsia" w:cstheme="majorBidi"/>
          <w:color w:val="0557A0"/>
          <w:sz w:val="24"/>
          <w:szCs w:val="24"/>
        </w:rPr>
        <w:t>dell’ironia per comunicare e coinvolgere Le tue emozioni e le emozioni degli altri: l’empatia come competenza tecnica</w:t>
      </w:r>
      <w:r>
        <w:rPr>
          <w:rFonts w:eastAsiaTheme="majorEastAsia" w:cstheme="majorBidi"/>
          <w:color w:val="0557A0"/>
          <w:sz w:val="24"/>
          <w:szCs w:val="24"/>
        </w:rPr>
        <w:t xml:space="preserve"> </w:t>
      </w:r>
      <w:r w:rsidRPr="00BA30A9">
        <w:rPr>
          <w:rFonts w:eastAsiaTheme="majorEastAsia" w:cstheme="majorBidi"/>
          <w:color w:val="0557A0"/>
          <w:sz w:val="24"/>
          <w:szCs w:val="24"/>
        </w:rPr>
        <w:t>Tecniche avanzate di feedback: come dare feedback legati agli obiettivi forniti ai collaboratori e coerenti con le attività</w:t>
      </w:r>
      <w:r>
        <w:rPr>
          <w:rFonts w:eastAsiaTheme="majorEastAsia" w:cstheme="majorBidi"/>
          <w:color w:val="0557A0"/>
          <w:sz w:val="24"/>
          <w:szCs w:val="24"/>
        </w:rPr>
        <w:t xml:space="preserve"> </w:t>
      </w:r>
      <w:r w:rsidRPr="00BA30A9">
        <w:rPr>
          <w:rFonts w:eastAsiaTheme="majorEastAsia" w:cstheme="majorBidi"/>
          <w:color w:val="0557A0"/>
          <w:sz w:val="24"/>
          <w:szCs w:val="24"/>
        </w:rPr>
        <w:t>delegate, personalizzati Il silenzio e la comunicazione: gestione del corpo e dello spazio come supporto alla comunicazione</w:t>
      </w:r>
      <w:r>
        <w:rPr>
          <w:rFonts w:eastAsiaTheme="majorEastAsia" w:cstheme="majorBidi"/>
          <w:color w:val="0557A0"/>
          <w:sz w:val="24"/>
          <w:szCs w:val="24"/>
        </w:rPr>
        <w:t xml:space="preserve"> </w:t>
      </w:r>
      <w:r w:rsidRPr="00BA30A9">
        <w:rPr>
          <w:rFonts w:eastAsiaTheme="majorEastAsia" w:cstheme="majorBidi"/>
          <w:color w:val="0557A0"/>
          <w:sz w:val="24"/>
          <w:szCs w:val="24"/>
        </w:rPr>
        <w:t>Massimizzare i risultati ottimizzando gli investimenti come frutto del lavoro di persone piene di energia al lavoro Leadership</w:t>
      </w:r>
      <w:r>
        <w:rPr>
          <w:rFonts w:eastAsiaTheme="majorEastAsia" w:cstheme="majorBidi"/>
          <w:color w:val="0557A0"/>
          <w:sz w:val="24"/>
          <w:szCs w:val="24"/>
        </w:rPr>
        <w:t xml:space="preserve"> </w:t>
      </w:r>
      <w:r w:rsidRPr="00BA30A9">
        <w:rPr>
          <w:rFonts w:eastAsiaTheme="majorEastAsia" w:cstheme="majorBidi"/>
          <w:color w:val="0557A0"/>
          <w:sz w:val="24"/>
          <w:szCs w:val="24"/>
        </w:rPr>
        <w:t>femminile: passi fondamentali per riconoscere bias e condizionamenti e superarli con consapevolezza Elementi principali e</w:t>
      </w:r>
      <w:r>
        <w:rPr>
          <w:rFonts w:eastAsiaTheme="majorEastAsia" w:cstheme="majorBidi"/>
          <w:color w:val="0557A0"/>
          <w:sz w:val="24"/>
          <w:szCs w:val="24"/>
        </w:rPr>
        <w:t xml:space="preserve"> </w:t>
      </w:r>
      <w:r w:rsidRPr="00BA30A9">
        <w:rPr>
          <w:rFonts w:eastAsiaTheme="majorEastAsia" w:cstheme="majorBidi"/>
          <w:color w:val="0557A0"/>
          <w:sz w:val="24"/>
          <w:szCs w:val="24"/>
        </w:rPr>
        <w:t>strumenti per l’analisi swot e dei rischi d’impresa Elementi di bilancio e conto economico Elementi di pianificazione</w:t>
      </w:r>
      <w:r>
        <w:rPr>
          <w:rFonts w:eastAsiaTheme="majorEastAsia" w:cstheme="majorBidi"/>
          <w:color w:val="0557A0"/>
          <w:sz w:val="24"/>
          <w:szCs w:val="24"/>
        </w:rPr>
        <w:t xml:space="preserve"> </w:t>
      </w:r>
      <w:r w:rsidRPr="00BA30A9">
        <w:rPr>
          <w:rFonts w:eastAsiaTheme="majorEastAsia" w:cstheme="majorBidi"/>
          <w:color w:val="0557A0"/>
          <w:sz w:val="24"/>
          <w:szCs w:val="24"/>
        </w:rPr>
        <w:t>finanziaria e fiscale</w:t>
      </w:r>
      <w:r w:rsidR="009F6F5C" w:rsidRPr="009F6F5C">
        <w:rPr>
          <w:rFonts w:eastAsiaTheme="majorEastAsia" w:cstheme="majorBidi"/>
          <w:color w:val="0557A0"/>
          <w:sz w:val="24"/>
          <w:szCs w:val="24"/>
        </w:rPr>
        <w:t>.</w:t>
      </w:r>
    </w:p>
    <w:p w14:paraId="210F8F36" w14:textId="4D30A449" w:rsidR="00D34C4D" w:rsidRPr="006110E3" w:rsidRDefault="00D34C4D" w:rsidP="00D34C4D">
      <w:pPr>
        <w:pStyle w:val="Titolo1"/>
        <w:spacing w:before="120"/>
        <w:ind w:left="708" w:firstLine="285"/>
        <w:rPr>
          <w:rFonts w:asciiTheme="minorHAnsi" w:hAnsiTheme="minorHAnsi"/>
          <w:b/>
          <w:bCs/>
          <w:color w:val="0557A0"/>
          <w:sz w:val="24"/>
          <w:szCs w:val="24"/>
        </w:rPr>
      </w:pPr>
      <w:r w:rsidRPr="006110E3">
        <w:rPr>
          <w:rFonts w:asciiTheme="minorHAnsi" w:hAnsiTheme="minorHAnsi"/>
          <w:b/>
          <w:bCs/>
          <w:color w:val="0557A0"/>
          <w:sz w:val="24"/>
          <w:szCs w:val="24"/>
        </w:rPr>
        <w:t xml:space="preserve">Durata: </w:t>
      </w:r>
      <w:r w:rsidR="00B608DE">
        <w:rPr>
          <w:rFonts w:asciiTheme="minorHAnsi" w:hAnsiTheme="minorHAnsi"/>
          <w:b/>
          <w:bCs/>
          <w:color w:val="0557A0"/>
          <w:sz w:val="24"/>
          <w:szCs w:val="24"/>
        </w:rPr>
        <w:t>2</w:t>
      </w:r>
      <w:r w:rsidRPr="006110E3">
        <w:rPr>
          <w:rFonts w:asciiTheme="minorHAnsi" w:hAnsiTheme="minorHAnsi"/>
          <w:b/>
          <w:bCs/>
          <w:color w:val="0557A0"/>
          <w:sz w:val="24"/>
          <w:szCs w:val="24"/>
        </w:rPr>
        <w:t xml:space="preserve">0 ore  </w:t>
      </w:r>
      <w:r w:rsidRPr="006110E3">
        <w:rPr>
          <w:rFonts w:asciiTheme="minorHAnsi" w:hAnsiTheme="minorHAnsi"/>
          <w:b/>
          <w:bCs/>
          <w:color w:val="0557A0"/>
          <w:sz w:val="24"/>
          <w:szCs w:val="24"/>
        </w:rPr>
        <w:tab/>
      </w:r>
      <w:r w:rsidRPr="006110E3">
        <w:rPr>
          <w:rFonts w:asciiTheme="minorHAnsi" w:hAnsiTheme="minorHAnsi"/>
          <w:b/>
          <w:bCs/>
          <w:color w:val="0557A0"/>
          <w:sz w:val="24"/>
          <w:szCs w:val="24"/>
        </w:rPr>
        <w:tab/>
      </w:r>
      <w:r w:rsidRPr="006110E3">
        <w:rPr>
          <w:rFonts w:asciiTheme="minorHAnsi" w:hAnsiTheme="minorHAnsi"/>
          <w:b/>
          <w:bCs/>
          <w:color w:val="0557A0"/>
          <w:sz w:val="24"/>
          <w:szCs w:val="24"/>
        </w:rPr>
        <w:tab/>
      </w:r>
      <w:r w:rsidRPr="006110E3">
        <w:rPr>
          <w:rFonts w:asciiTheme="minorHAnsi" w:hAnsiTheme="minorHAnsi"/>
          <w:b/>
          <w:bCs/>
          <w:color w:val="0557A0"/>
          <w:sz w:val="24"/>
          <w:szCs w:val="24"/>
        </w:rPr>
        <w:tab/>
      </w:r>
      <w:r w:rsidRPr="006110E3">
        <w:rPr>
          <w:rFonts w:asciiTheme="minorHAnsi" w:hAnsiTheme="minorHAnsi"/>
          <w:b/>
          <w:bCs/>
          <w:color w:val="0557A0"/>
          <w:sz w:val="24"/>
          <w:szCs w:val="24"/>
        </w:rPr>
        <w:tab/>
      </w:r>
      <w:r w:rsidRPr="006110E3">
        <w:rPr>
          <w:rFonts w:asciiTheme="minorHAnsi" w:hAnsiTheme="minorHAnsi"/>
          <w:b/>
          <w:bCs/>
          <w:color w:val="0557A0"/>
          <w:sz w:val="24"/>
          <w:szCs w:val="24"/>
        </w:rPr>
        <w:tab/>
      </w:r>
      <w:r w:rsidRPr="006110E3">
        <w:rPr>
          <w:rFonts w:asciiTheme="minorHAnsi" w:hAnsiTheme="minorHAnsi"/>
          <w:b/>
          <w:bCs/>
          <w:color w:val="0557A0"/>
          <w:sz w:val="24"/>
          <w:szCs w:val="24"/>
        </w:rPr>
        <w:tab/>
      </w:r>
    </w:p>
    <w:p w14:paraId="6CF5BF5D" w14:textId="0713605E" w:rsidR="00D34C4D" w:rsidRPr="006110E3" w:rsidRDefault="00D34C4D" w:rsidP="00D34C4D">
      <w:pPr>
        <w:ind w:left="993"/>
        <w:rPr>
          <w:rFonts w:eastAsiaTheme="majorEastAsia" w:cstheme="majorBidi"/>
          <w:b/>
          <w:bCs/>
          <w:color w:val="0557A0"/>
          <w:sz w:val="24"/>
          <w:szCs w:val="24"/>
        </w:rPr>
      </w:pPr>
      <w:r w:rsidRPr="006110E3">
        <w:rPr>
          <w:rFonts w:eastAsiaTheme="majorEastAsia" w:cstheme="majorBidi"/>
          <w:b/>
          <w:bCs/>
          <w:color w:val="0557A0"/>
          <w:sz w:val="24"/>
          <w:szCs w:val="24"/>
        </w:rPr>
        <w:t>Destinatari</w:t>
      </w:r>
      <w:r w:rsidR="00545A88">
        <w:rPr>
          <w:rFonts w:eastAsiaTheme="majorEastAsia" w:cstheme="majorBidi"/>
          <w:b/>
          <w:bCs/>
          <w:color w:val="0557A0"/>
          <w:sz w:val="24"/>
          <w:szCs w:val="24"/>
        </w:rPr>
        <w:t>e</w:t>
      </w:r>
      <w:r w:rsidRPr="006110E3">
        <w:rPr>
          <w:rFonts w:eastAsiaTheme="majorEastAsia" w:cstheme="majorBidi"/>
          <w:b/>
          <w:bCs/>
          <w:color w:val="0557A0"/>
          <w:sz w:val="24"/>
          <w:szCs w:val="24"/>
        </w:rPr>
        <w:t>: Donne residenti o domiciliate in regione Emilia-Romagna</w:t>
      </w:r>
      <w:r w:rsidRPr="006110E3">
        <w:rPr>
          <w:rFonts w:eastAsiaTheme="majorEastAsia" w:cstheme="majorBidi"/>
          <w:color w:val="0557A0"/>
          <w:sz w:val="24"/>
          <w:szCs w:val="24"/>
        </w:rPr>
        <w:t xml:space="preserve"> in data antecedente l’iscrizione alle attività (minimo 8 – massimo 12 partecipanti).</w:t>
      </w:r>
    </w:p>
    <w:p w14:paraId="2ABB4E32" w14:textId="3082090A" w:rsidR="00D34C4D" w:rsidRDefault="006826A4" w:rsidP="00D34C4D">
      <w:pPr>
        <w:ind w:left="993"/>
        <w:rPr>
          <w:rFonts w:eastAsiaTheme="majorEastAsia" w:cstheme="majorBidi"/>
          <w:b/>
          <w:bCs/>
          <w:color w:val="0557A0"/>
          <w:sz w:val="24"/>
          <w:szCs w:val="24"/>
        </w:rPr>
      </w:pPr>
      <w:r>
        <w:rPr>
          <w:rFonts w:eastAsiaTheme="majorEastAsia" w:cstheme="majorBidi"/>
          <w:b/>
          <w:bCs/>
          <w:color w:val="0557A0"/>
          <w:sz w:val="24"/>
          <w:szCs w:val="24"/>
        </w:rPr>
        <w:t>Calendario</w:t>
      </w:r>
      <w:r>
        <w:rPr>
          <w:rFonts w:eastAsiaTheme="majorEastAsia" w:cstheme="majorBidi"/>
          <w:b/>
          <w:bCs/>
          <w:color w:val="0557A0"/>
          <w:sz w:val="24"/>
          <w:szCs w:val="24"/>
        </w:rPr>
        <w:tab/>
      </w:r>
      <w:r>
        <w:rPr>
          <w:rFonts w:eastAsiaTheme="majorEastAsia" w:cstheme="majorBidi"/>
          <w:b/>
          <w:bCs/>
          <w:color w:val="0557A0"/>
          <w:sz w:val="24"/>
          <w:szCs w:val="24"/>
        </w:rPr>
        <w:tab/>
        <w:t>Orario</w:t>
      </w:r>
      <w:r w:rsidR="008471B1">
        <w:rPr>
          <w:rFonts w:eastAsiaTheme="majorEastAsia" w:cstheme="majorBidi"/>
          <w:b/>
          <w:bCs/>
          <w:color w:val="0557A0"/>
          <w:sz w:val="24"/>
          <w:szCs w:val="24"/>
        </w:rPr>
        <w:t>:</w:t>
      </w:r>
      <w:r>
        <w:rPr>
          <w:rFonts w:eastAsiaTheme="majorEastAsia" w:cstheme="majorBidi"/>
          <w:b/>
          <w:bCs/>
          <w:color w:val="0557A0"/>
          <w:sz w:val="24"/>
          <w:szCs w:val="24"/>
        </w:rPr>
        <w:t xml:space="preserve"> </w:t>
      </w:r>
      <w:r w:rsidR="008471B1">
        <w:rPr>
          <w:rFonts w:eastAsiaTheme="majorEastAsia" w:cstheme="majorBidi"/>
          <w:b/>
          <w:bCs/>
          <w:color w:val="0557A0"/>
          <w:sz w:val="24"/>
          <w:szCs w:val="24"/>
        </w:rPr>
        <w:t>9 – 13</w:t>
      </w:r>
      <w:r w:rsidR="008471B1">
        <w:rPr>
          <w:rFonts w:eastAsiaTheme="majorEastAsia" w:cstheme="majorBidi"/>
          <w:b/>
          <w:bCs/>
          <w:color w:val="0557A0"/>
          <w:sz w:val="24"/>
          <w:szCs w:val="24"/>
        </w:rPr>
        <w:tab/>
      </w:r>
      <w:r w:rsidR="008471B1">
        <w:rPr>
          <w:rFonts w:eastAsiaTheme="majorEastAsia" w:cstheme="majorBidi"/>
          <w:b/>
          <w:bCs/>
          <w:color w:val="0557A0"/>
          <w:sz w:val="24"/>
          <w:szCs w:val="24"/>
        </w:rPr>
        <w:tab/>
      </w:r>
      <w:r w:rsidR="008471B1">
        <w:rPr>
          <w:rFonts w:eastAsiaTheme="majorEastAsia" w:cstheme="majorBidi"/>
          <w:b/>
          <w:bCs/>
          <w:color w:val="0557A0"/>
          <w:sz w:val="24"/>
          <w:szCs w:val="24"/>
        </w:rPr>
        <w:tab/>
        <w:t>Modalità ONLINE su Microsoft TEAMS</w:t>
      </w:r>
    </w:p>
    <w:tbl>
      <w:tblPr>
        <w:tblStyle w:val="Grigliatabella"/>
        <w:tblW w:w="9795" w:type="dxa"/>
        <w:tblInd w:w="993" w:type="dxa"/>
        <w:tblLook w:val="04A0" w:firstRow="1" w:lastRow="0" w:firstColumn="1" w:lastColumn="0" w:noHBand="0" w:noVBand="1"/>
      </w:tblPr>
      <w:tblGrid>
        <w:gridCol w:w="1858"/>
        <w:gridCol w:w="1833"/>
        <w:gridCol w:w="2094"/>
        <w:gridCol w:w="1916"/>
        <w:gridCol w:w="2094"/>
      </w:tblGrid>
      <w:tr w:rsidR="00E73D18" w14:paraId="7C95383F" w14:textId="77777777" w:rsidTr="00E73D18">
        <w:tc>
          <w:tcPr>
            <w:tcW w:w="1858" w:type="dxa"/>
          </w:tcPr>
          <w:p w14:paraId="2B3E815B" w14:textId="187DE553" w:rsidR="006826A4" w:rsidRDefault="003D1B68" w:rsidP="001B2564">
            <w:pPr>
              <w:rPr>
                <w:rFonts w:eastAsiaTheme="majorEastAsia" w:cstheme="majorBidi"/>
                <w:b/>
                <w:bCs/>
                <w:color w:val="0557A0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color w:val="0557A0"/>
                <w:sz w:val="24"/>
                <w:szCs w:val="24"/>
              </w:rPr>
              <w:t>Martedì 17/2</w:t>
            </w:r>
          </w:p>
        </w:tc>
        <w:tc>
          <w:tcPr>
            <w:tcW w:w="1833" w:type="dxa"/>
          </w:tcPr>
          <w:p w14:paraId="17F543B9" w14:textId="2D62020D" w:rsidR="006826A4" w:rsidRDefault="0049034C" w:rsidP="00D34C4D">
            <w:pPr>
              <w:rPr>
                <w:rFonts w:eastAsiaTheme="majorEastAsia" w:cstheme="majorBidi"/>
                <w:b/>
                <w:bCs/>
                <w:color w:val="0557A0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color w:val="0557A0"/>
                <w:sz w:val="24"/>
                <w:szCs w:val="24"/>
              </w:rPr>
              <w:t>Giovedì 19/2</w:t>
            </w:r>
          </w:p>
        </w:tc>
        <w:tc>
          <w:tcPr>
            <w:tcW w:w="2094" w:type="dxa"/>
          </w:tcPr>
          <w:p w14:paraId="3733C482" w14:textId="30FD6820" w:rsidR="006826A4" w:rsidRDefault="0049034C" w:rsidP="00D34C4D">
            <w:pPr>
              <w:rPr>
                <w:rFonts w:eastAsiaTheme="majorEastAsia" w:cstheme="majorBidi"/>
                <w:b/>
                <w:bCs/>
                <w:color w:val="0557A0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color w:val="0557A0"/>
                <w:sz w:val="24"/>
                <w:szCs w:val="24"/>
              </w:rPr>
              <w:t>Mercoledì 25/2</w:t>
            </w:r>
          </w:p>
        </w:tc>
        <w:tc>
          <w:tcPr>
            <w:tcW w:w="1916" w:type="dxa"/>
          </w:tcPr>
          <w:p w14:paraId="580680D3" w14:textId="44E30E09" w:rsidR="006826A4" w:rsidRDefault="0049034C" w:rsidP="00D34C4D">
            <w:pPr>
              <w:rPr>
                <w:rFonts w:eastAsiaTheme="majorEastAsia" w:cstheme="majorBidi"/>
                <w:b/>
                <w:bCs/>
                <w:color w:val="0557A0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color w:val="0557A0"/>
                <w:sz w:val="24"/>
                <w:szCs w:val="24"/>
              </w:rPr>
              <w:t>Martedì 3/3</w:t>
            </w:r>
          </w:p>
        </w:tc>
        <w:tc>
          <w:tcPr>
            <w:tcW w:w="2094" w:type="dxa"/>
          </w:tcPr>
          <w:p w14:paraId="0C88F114" w14:textId="25D87301" w:rsidR="006826A4" w:rsidRDefault="0049034C" w:rsidP="00D34C4D">
            <w:pPr>
              <w:rPr>
                <w:rFonts w:eastAsiaTheme="majorEastAsia" w:cstheme="majorBidi"/>
                <w:b/>
                <w:bCs/>
                <w:color w:val="0557A0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color w:val="0557A0"/>
                <w:sz w:val="24"/>
                <w:szCs w:val="24"/>
              </w:rPr>
              <w:t>Giovedì 5/3</w:t>
            </w:r>
          </w:p>
        </w:tc>
      </w:tr>
    </w:tbl>
    <w:p w14:paraId="20474FF0" w14:textId="77777777" w:rsidR="006826A4" w:rsidRPr="008471B1" w:rsidRDefault="006826A4" w:rsidP="00D34C4D">
      <w:pPr>
        <w:ind w:left="993"/>
        <w:rPr>
          <w:rFonts w:eastAsiaTheme="majorEastAsia" w:cstheme="majorBidi"/>
          <w:b/>
          <w:bCs/>
          <w:color w:val="0557A0"/>
          <w:sz w:val="12"/>
          <w:szCs w:val="12"/>
        </w:rPr>
      </w:pPr>
    </w:p>
    <w:p w14:paraId="19CC9A9A" w14:textId="4FF55CF1" w:rsidR="00792292" w:rsidRDefault="00792292" w:rsidP="00D34C4D">
      <w:pPr>
        <w:ind w:left="993"/>
        <w:rPr>
          <w:rFonts w:eastAsiaTheme="majorEastAsia" w:cstheme="majorBidi"/>
          <w:b/>
          <w:bCs/>
          <w:color w:val="0557A0"/>
          <w:sz w:val="24"/>
          <w:szCs w:val="24"/>
        </w:rPr>
      </w:pPr>
      <w:r>
        <w:rPr>
          <w:rFonts w:eastAsiaTheme="majorEastAsia" w:cstheme="majorBidi"/>
          <w:b/>
          <w:bCs/>
          <w:color w:val="0557A0"/>
          <w:sz w:val="24"/>
          <w:szCs w:val="24"/>
        </w:rPr>
        <w:t xml:space="preserve">Esperte: </w:t>
      </w:r>
      <w:r w:rsidR="00264AE9">
        <w:rPr>
          <w:rFonts w:eastAsiaTheme="majorEastAsia" w:cstheme="majorBidi"/>
          <w:b/>
          <w:bCs/>
          <w:color w:val="0557A0"/>
          <w:sz w:val="24"/>
          <w:szCs w:val="24"/>
        </w:rPr>
        <w:t xml:space="preserve">Patrizia Angelone, </w:t>
      </w:r>
      <w:r w:rsidR="003122EA">
        <w:rPr>
          <w:rFonts w:eastAsiaTheme="majorEastAsia" w:cstheme="majorBidi"/>
          <w:b/>
          <w:bCs/>
          <w:color w:val="0557A0"/>
          <w:sz w:val="24"/>
          <w:szCs w:val="24"/>
        </w:rPr>
        <w:t>Fatima Carbonara</w:t>
      </w:r>
    </w:p>
    <w:p w14:paraId="6EB38DEE" w14:textId="2E81098D" w:rsidR="00D34C4D" w:rsidRPr="00F52BFD" w:rsidRDefault="00D34C4D" w:rsidP="00D34C4D">
      <w:pPr>
        <w:ind w:left="993"/>
        <w:rPr>
          <w:rFonts w:eastAsiaTheme="majorEastAsia" w:cstheme="majorBidi"/>
          <w:b/>
          <w:bCs/>
          <w:color w:val="0557A0"/>
        </w:rPr>
      </w:pPr>
      <w:r w:rsidRPr="00F52BFD">
        <w:rPr>
          <w:rFonts w:eastAsiaTheme="majorEastAsia" w:cstheme="majorBidi"/>
          <w:b/>
          <w:bCs/>
          <w:color w:val="0557A0"/>
        </w:rPr>
        <w:t>Criteri di selezione: Non è prevista selezione in ingresso</w:t>
      </w:r>
      <w:r w:rsidRPr="00F52BFD">
        <w:rPr>
          <w:rFonts w:eastAsiaTheme="majorEastAsia" w:cstheme="majorBidi"/>
          <w:color w:val="0557A0"/>
        </w:rPr>
        <w:t>, ma</w:t>
      </w:r>
      <w:r w:rsidR="00EA3FD8" w:rsidRPr="00F52BFD">
        <w:rPr>
          <w:rFonts w:eastAsiaTheme="majorEastAsia" w:cstheme="majorBidi"/>
          <w:color w:val="0557A0"/>
        </w:rPr>
        <w:t>,</w:t>
      </w:r>
      <w:r w:rsidRPr="00F52BFD">
        <w:rPr>
          <w:rFonts w:eastAsiaTheme="majorEastAsia" w:cstheme="majorBidi"/>
          <w:color w:val="0557A0"/>
        </w:rPr>
        <w:t xml:space="preserve"> </w:t>
      </w:r>
      <w:r w:rsidR="00F55987" w:rsidRPr="00F52BFD">
        <w:rPr>
          <w:rFonts w:eastAsiaTheme="majorEastAsia" w:cstheme="majorBidi"/>
          <w:color w:val="0557A0"/>
        </w:rPr>
        <w:t xml:space="preserve">in caso di iscrizioni </w:t>
      </w:r>
      <w:r w:rsidRPr="00F52BFD">
        <w:rPr>
          <w:rFonts w:eastAsiaTheme="majorEastAsia" w:cstheme="majorBidi"/>
          <w:color w:val="0557A0"/>
        </w:rPr>
        <w:t>superior</w:t>
      </w:r>
      <w:r w:rsidR="005A0E65" w:rsidRPr="00F52BFD">
        <w:rPr>
          <w:rFonts w:eastAsiaTheme="majorEastAsia" w:cstheme="majorBidi"/>
          <w:color w:val="0557A0"/>
        </w:rPr>
        <w:t xml:space="preserve">i </w:t>
      </w:r>
      <w:r w:rsidRPr="00F52BFD">
        <w:rPr>
          <w:rFonts w:eastAsiaTheme="majorEastAsia" w:cstheme="majorBidi"/>
          <w:color w:val="0557A0"/>
        </w:rPr>
        <w:t xml:space="preserve">ai posti disponibili, </w:t>
      </w:r>
      <w:r w:rsidR="00EA3FD8" w:rsidRPr="00F52BFD">
        <w:rPr>
          <w:rFonts w:eastAsiaTheme="majorEastAsia" w:cstheme="majorBidi"/>
          <w:color w:val="0557A0"/>
        </w:rPr>
        <w:t xml:space="preserve">avranno priorità le iscritte </w:t>
      </w:r>
      <w:r w:rsidRPr="00F52BFD">
        <w:rPr>
          <w:rFonts w:eastAsiaTheme="majorEastAsia" w:cstheme="majorBidi"/>
          <w:color w:val="0557A0"/>
        </w:rPr>
        <w:t>che non ricoprono ruoli di imprendit</w:t>
      </w:r>
      <w:r w:rsidR="006826A4" w:rsidRPr="00F52BFD">
        <w:rPr>
          <w:rFonts w:eastAsiaTheme="majorEastAsia" w:cstheme="majorBidi"/>
          <w:color w:val="0557A0"/>
        </w:rPr>
        <w:t>rice</w:t>
      </w:r>
      <w:r w:rsidRPr="00F52BFD">
        <w:rPr>
          <w:rFonts w:eastAsiaTheme="majorEastAsia" w:cstheme="majorBidi"/>
          <w:color w:val="0557A0"/>
        </w:rPr>
        <w:t xml:space="preserve"> o lavorat</w:t>
      </w:r>
      <w:r w:rsidR="006826A4" w:rsidRPr="00F52BFD">
        <w:rPr>
          <w:rFonts w:eastAsiaTheme="majorEastAsia" w:cstheme="majorBidi"/>
          <w:color w:val="0557A0"/>
        </w:rPr>
        <w:t>rice</w:t>
      </w:r>
      <w:r w:rsidRPr="00F52BFD">
        <w:rPr>
          <w:rFonts w:eastAsiaTheme="majorEastAsia" w:cstheme="majorBidi"/>
          <w:color w:val="0557A0"/>
        </w:rPr>
        <w:t xml:space="preserve"> autonom</w:t>
      </w:r>
      <w:r w:rsidR="006826A4" w:rsidRPr="00F52BFD">
        <w:rPr>
          <w:rFonts w:eastAsiaTheme="majorEastAsia" w:cstheme="majorBidi"/>
          <w:color w:val="0557A0"/>
        </w:rPr>
        <w:t>a</w:t>
      </w:r>
      <w:r w:rsidRPr="00F52BFD">
        <w:rPr>
          <w:rFonts w:eastAsiaTheme="majorEastAsia" w:cstheme="majorBidi"/>
          <w:color w:val="0557A0"/>
        </w:rPr>
        <w:t xml:space="preserve">. </w:t>
      </w:r>
      <w:r w:rsidR="00F55987" w:rsidRPr="00F52BFD">
        <w:rPr>
          <w:rFonts w:eastAsiaTheme="majorEastAsia" w:cstheme="majorBidi"/>
          <w:color w:val="0557A0"/>
        </w:rPr>
        <w:t>Sarà</w:t>
      </w:r>
      <w:r w:rsidRPr="00F52BFD">
        <w:rPr>
          <w:rFonts w:eastAsiaTheme="majorEastAsia" w:cstheme="majorBidi"/>
          <w:color w:val="0557A0"/>
        </w:rPr>
        <w:t xml:space="preserve"> effettuato l'accertamento della residenza.</w:t>
      </w:r>
    </w:p>
    <w:p w14:paraId="7958E562" w14:textId="07A19197" w:rsidR="00D34C4D" w:rsidRPr="00F52BFD" w:rsidRDefault="00D34C4D" w:rsidP="00D34C4D">
      <w:pPr>
        <w:ind w:left="993"/>
        <w:rPr>
          <w:rFonts w:eastAsiaTheme="majorEastAsia" w:cstheme="majorBidi"/>
          <w:b/>
          <w:bCs/>
          <w:color w:val="0557A0"/>
        </w:rPr>
      </w:pPr>
      <w:r w:rsidRPr="00F52BFD">
        <w:rPr>
          <w:rFonts w:eastAsiaTheme="majorEastAsia" w:cstheme="majorBidi"/>
          <w:b/>
          <w:bCs/>
          <w:color w:val="0557A0"/>
        </w:rPr>
        <w:t>Attestato rilasciato: Frequenza</w:t>
      </w:r>
    </w:p>
    <w:p w14:paraId="6264DF9A" w14:textId="77777777" w:rsidR="00D34C4D" w:rsidRPr="00F52BFD" w:rsidRDefault="00D34C4D" w:rsidP="00D34C4D">
      <w:pPr>
        <w:ind w:left="993"/>
        <w:rPr>
          <w:rFonts w:eastAsiaTheme="majorEastAsia" w:cstheme="majorBidi"/>
          <w:b/>
          <w:bCs/>
          <w:color w:val="0557A0"/>
        </w:rPr>
      </w:pPr>
      <w:r w:rsidRPr="00F52BFD">
        <w:rPr>
          <w:rFonts w:eastAsiaTheme="majorEastAsia" w:cstheme="majorBidi"/>
          <w:b/>
          <w:bCs/>
          <w:color w:val="0557A0"/>
        </w:rPr>
        <w:t>Soggetti attuatori: AECA</w:t>
      </w:r>
      <w:r w:rsidRPr="00F52BFD">
        <w:rPr>
          <w:rFonts w:eastAsiaTheme="majorEastAsia" w:cstheme="majorBidi"/>
          <w:color w:val="0557A0"/>
        </w:rPr>
        <w:t>, Associazione Emiliano–Romagnola di Centri Autonomi di formazione professionale</w:t>
      </w:r>
    </w:p>
    <w:p w14:paraId="52E312A7" w14:textId="436D04AB" w:rsidR="00D34C4D" w:rsidRPr="00F52BFD" w:rsidRDefault="00D34C4D" w:rsidP="00D34C4D">
      <w:pPr>
        <w:ind w:left="993" w:right="3236"/>
        <w:rPr>
          <w:rFonts w:eastAsiaTheme="majorEastAsia" w:cstheme="majorBidi"/>
          <w:b/>
          <w:bCs/>
          <w:color w:val="0557A0"/>
        </w:rPr>
      </w:pPr>
      <w:r w:rsidRPr="00F52BFD">
        <w:rPr>
          <w:rFonts w:eastAsiaTheme="majorEastAsia" w:cstheme="majorBidi"/>
          <w:b/>
          <w:bCs/>
          <w:color w:val="0557A0"/>
        </w:rPr>
        <w:t>Informazione e iscrizione</w:t>
      </w:r>
      <w:r w:rsidR="00575613" w:rsidRPr="00F52BFD">
        <w:rPr>
          <w:rFonts w:eastAsiaTheme="majorEastAsia" w:cstheme="majorBidi"/>
          <w:b/>
          <w:bCs/>
          <w:color w:val="0557A0"/>
        </w:rPr>
        <w:t xml:space="preserve">: </w:t>
      </w:r>
      <w:r w:rsidR="00575613" w:rsidRPr="00F52BFD">
        <w:rPr>
          <w:rFonts w:eastAsiaTheme="majorEastAsia" w:cstheme="majorBidi"/>
          <w:color w:val="0557A0"/>
        </w:rPr>
        <w:t>N</w:t>
      </w:r>
      <w:r w:rsidRPr="00F52BFD">
        <w:rPr>
          <w:rFonts w:eastAsiaTheme="majorEastAsia" w:cstheme="majorBidi"/>
          <w:b/>
          <w:bCs/>
          <w:color w:val="0557A0"/>
        </w:rPr>
        <w:t>umero verde 800910656</w:t>
      </w:r>
      <w:r w:rsidRPr="00F52BFD">
        <w:rPr>
          <w:rFonts w:eastAsiaTheme="majorEastAsia" w:cstheme="majorBidi"/>
          <w:color w:val="0557A0"/>
        </w:rPr>
        <w:t xml:space="preserve"> </w:t>
      </w:r>
      <w:r w:rsidR="00575613" w:rsidRPr="00F52BFD">
        <w:rPr>
          <w:rFonts w:eastAsiaTheme="majorEastAsia" w:cstheme="majorBidi"/>
          <w:color w:val="0557A0"/>
        </w:rPr>
        <w:t xml:space="preserve">(L – V </w:t>
      </w:r>
      <w:r w:rsidRPr="00F52BFD">
        <w:rPr>
          <w:rFonts w:eastAsiaTheme="majorEastAsia" w:cstheme="majorBidi"/>
          <w:color w:val="0557A0"/>
        </w:rPr>
        <w:t>dalle 09:30 alle 13:00 e dalle 14:00 alle 16:00</w:t>
      </w:r>
      <w:r w:rsidR="00833A83" w:rsidRPr="00F52BFD">
        <w:rPr>
          <w:rFonts w:eastAsiaTheme="majorEastAsia" w:cstheme="majorBidi"/>
          <w:color w:val="0557A0"/>
        </w:rPr>
        <w:t>)</w:t>
      </w:r>
      <w:r w:rsidRPr="00F52BFD">
        <w:rPr>
          <w:rFonts w:eastAsiaTheme="majorEastAsia" w:cstheme="majorBidi"/>
          <w:color w:val="0557A0"/>
        </w:rPr>
        <w:t xml:space="preserve"> </w:t>
      </w:r>
      <w:r w:rsidRPr="00F52BFD">
        <w:rPr>
          <w:rFonts w:eastAsiaTheme="majorEastAsia" w:cstheme="majorBidi"/>
          <w:b/>
          <w:bCs/>
          <w:color w:val="0557A0"/>
        </w:rPr>
        <w:t xml:space="preserve">o scrivere a corsi@aeca.it. </w:t>
      </w:r>
    </w:p>
    <w:p w14:paraId="3125D49F" w14:textId="42CB7FEA" w:rsidR="009D0CA4" w:rsidRPr="00575613" w:rsidRDefault="00D34C4D" w:rsidP="00F52BFD">
      <w:pPr>
        <w:ind w:left="993" w:right="2244"/>
        <w:rPr>
          <w:rFonts w:eastAsiaTheme="majorEastAsia" w:cstheme="majorBidi"/>
          <w:b/>
          <w:bCs/>
          <w:color w:val="0557A0"/>
          <w:sz w:val="24"/>
          <w:szCs w:val="24"/>
        </w:rPr>
      </w:pPr>
      <w:r w:rsidRPr="00833A83">
        <w:rPr>
          <w:rFonts w:eastAsiaTheme="majorEastAsia" w:cstheme="majorBidi"/>
          <w:b/>
          <w:bCs/>
          <w:color w:val="0557A0"/>
          <w:sz w:val="24"/>
          <w:szCs w:val="24"/>
        </w:rPr>
        <w:t>Il percorso è gratuito</w:t>
      </w:r>
      <w:r w:rsidRPr="006110E3">
        <w:rPr>
          <w:rFonts w:eastAsiaTheme="majorEastAsia" w:cstheme="majorBidi"/>
          <w:color w:val="0557A0"/>
          <w:sz w:val="24"/>
          <w:szCs w:val="24"/>
        </w:rPr>
        <w:t xml:space="preserve"> in quanto progetto realizzato grazie ai fondi europei della</w:t>
      </w:r>
      <w:r w:rsidR="001227FD">
        <w:rPr>
          <w:rFonts w:eastAsiaTheme="majorEastAsia" w:cstheme="majorBidi"/>
          <w:color w:val="0557A0"/>
          <w:sz w:val="24"/>
          <w:szCs w:val="24"/>
        </w:rPr>
        <w:t xml:space="preserve"> R</w:t>
      </w:r>
      <w:r w:rsidRPr="006110E3">
        <w:rPr>
          <w:rFonts w:eastAsiaTheme="majorEastAsia" w:cstheme="majorBidi"/>
          <w:color w:val="0557A0"/>
          <w:sz w:val="24"/>
          <w:szCs w:val="24"/>
        </w:rPr>
        <w:t>egione Emilia-Romagna</w:t>
      </w:r>
      <w:r w:rsidRPr="006110E3">
        <w:rPr>
          <w:rFonts w:eastAsiaTheme="majorEastAsia" w:cstheme="majorBidi"/>
          <w:b/>
          <w:bCs/>
          <w:color w:val="0557A0"/>
          <w:sz w:val="24"/>
          <w:szCs w:val="24"/>
        </w:rPr>
        <w:t xml:space="preserve">. </w:t>
      </w:r>
    </w:p>
    <w:sectPr w:rsidR="009D0CA4" w:rsidRPr="00575613" w:rsidSect="00181E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26D6" w14:textId="77777777" w:rsidR="00283ABC" w:rsidRDefault="00283ABC" w:rsidP="00AC42FE">
      <w:pPr>
        <w:spacing w:after="0" w:line="240" w:lineRule="auto"/>
      </w:pPr>
      <w:r>
        <w:separator/>
      </w:r>
    </w:p>
  </w:endnote>
  <w:endnote w:type="continuationSeparator" w:id="0">
    <w:p w14:paraId="6659135B" w14:textId="77777777" w:rsidR="00283ABC" w:rsidRDefault="00283ABC" w:rsidP="00AC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D4A6" w14:textId="77777777" w:rsidR="00AC42FE" w:rsidRDefault="00AC42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D4A7" w14:textId="77777777" w:rsidR="00AC42FE" w:rsidRDefault="00AC42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D4A9" w14:textId="77777777" w:rsidR="00AC42FE" w:rsidRDefault="00AC42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9E66" w14:textId="77777777" w:rsidR="00283ABC" w:rsidRDefault="00283ABC" w:rsidP="00AC42FE">
      <w:pPr>
        <w:spacing w:after="0" w:line="240" w:lineRule="auto"/>
      </w:pPr>
      <w:r>
        <w:separator/>
      </w:r>
    </w:p>
  </w:footnote>
  <w:footnote w:type="continuationSeparator" w:id="0">
    <w:p w14:paraId="05B2BDBB" w14:textId="77777777" w:rsidR="00283ABC" w:rsidRDefault="00283ABC" w:rsidP="00AC4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D4A4" w14:textId="77777777" w:rsidR="00AC42FE" w:rsidRDefault="00000000">
    <w:pPr>
      <w:pStyle w:val="Intestazione"/>
    </w:pPr>
    <w:r>
      <w:rPr>
        <w:noProof/>
      </w:rPr>
      <w:pict w14:anchorId="3125D4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1247282" o:spid="_x0000_s1041" type="#_x0000_t75" style="position:absolute;margin-left:0;margin-top:0;width:607.25pt;height:858.9pt;z-index:-251657216;mso-position-horizontal:center;mso-position-horizontal-relative:margin;mso-position-vertical:center;mso-position-vertical-relative:margin" o:allowincell="f">
          <v:imagedata r:id="rId1" o:title="Impresa Donna - 20 ore - Bolog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D4A5" w14:textId="77777777" w:rsidR="00AC42FE" w:rsidRDefault="00000000">
    <w:pPr>
      <w:pStyle w:val="Intestazione"/>
    </w:pPr>
    <w:r>
      <w:rPr>
        <w:noProof/>
      </w:rPr>
      <w:pict w14:anchorId="3125D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1247283" o:spid="_x0000_s1042" type="#_x0000_t75" style="position:absolute;margin-left:0;margin-top:0;width:607.25pt;height:858.9pt;z-index:-251656192;mso-position-horizontal:center;mso-position-horizontal-relative:margin;mso-position-vertical:center;mso-position-vertical-relative:margin" o:allowincell="f">
          <v:imagedata r:id="rId1" o:title="Impresa Donna - 20 ore - Bolog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D4A8" w14:textId="77777777" w:rsidR="00AC42FE" w:rsidRDefault="00000000">
    <w:pPr>
      <w:pStyle w:val="Intestazione"/>
    </w:pPr>
    <w:r>
      <w:rPr>
        <w:noProof/>
      </w:rPr>
      <w:pict w14:anchorId="3125D4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1247281" o:spid="_x0000_s1040" type="#_x0000_t75" style="position:absolute;margin-left:0;margin-top:0;width:607.25pt;height:858.9pt;z-index:-251658240;mso-position-horizontal:center;mso-position-horizontal-relative:margin;mso-position-vertical:center;mso-position-vertical-relative:margin" o:allowincell="f">
          <v:imagedata r:id="rId1" o:title="Impresa Donna - 20 ore - Bolog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59"/>
    <w:rsid w:val="0004195C"/>
    <w:rsid w:val="00055744"/>
    <w:rsid w:val="000C6835"/>
    <w:rsid w:val="001227FD"/>
    <w:rsid w:val="00180398"/>
    <w:rsid w:val="00181E5A"/>
    <w:rsid w:val="001B2564"/>
    <w:rsid w:val="00264AE9"/>
    <w:rsid w:val="002732A7"/>
    <w:rsid w:val="00283ABC"/>
    <w:rsid w:val="00294B4F"/>
    <w:rsid w:val="003122EA"/>
    <w:rsid w:val="003D1B68"/>
    <w:rsid w:val="00400A99"/>
    <w:rsid w:val="00406CB2"/>
    <w:rsid w:val="00476743"/>
    <w:rsid w:val="0049034C"/>
    <w:rsid w:val="004C3641"/>
    <w:rsid w:val="00545A88"/>
    <w:rsid w:val="005739B9"/>
    <w:rsid w:val="00575613"/>
    <w:rsid w:val="005A0E65"/>
    <w:rsid w:val="005B445B"/>
    <w:rsid w:val="00672817"/>
    <w:rsid w:val="006826A4"/>
    <w:rsid w:val="00751868"/>
    <w:rsid w:val="00792292"/>
    <w:rsid w:val="007C2E8A"/>
    <w:rsid w:val="007F1ABC"/>
    <w:rsid w:val="00833A83"/>
    <w:rsid w:val="008471B1"/>
    <w:rsid w:val="008B7259"/>
    <w:rsid w:val="00945C93"/>
    <w:rsid w:val="009D0CA4"/>
    <w:rsid w:val="009E49B6"/>
    <w:rsid w:val="009F6F5C"/>
    <w:rsid w:val="00A15089"/>
    <w:rsid w:val="00A73022"/>
    <w:rsid w:val="00AC42FE"/>
    <w:rsid w:val="00AC4D1E"/>
    <w:rsid w:val="00B268FD"/>
    <w:rsid w:val="00B32F0E"/>
    <w:rsid w:val="00B60111"/>
    <w:rsid w:val="00B608DE"/>
    <w:rsid w:val="00BA30A9"/>
    <w:rsid w:val="00BB43F4"/>
    <w:rsid w:val="00D34C4D"/>
    <w:rsid w:val="00D44993"/>
    <w:rsid w:val="00DB7E6B"/>
    <w:rsid w:val="00DC2762"/>
    <w:rsid w:val="00E145EA"/>
    <w:rsid w:val="00E7050A"/>
    <w:rsid w:val="00E73D18"/>
    <w:rsid w:val="00EA3FD8"/>
    <w:rsid w:val="00EE2DF5"/>
    <w:rsid w:val="00EE726C"/>
    <w:rsid w:val="00F52BFD"/>
    <w:rsid w:val="00F55987"/>
    <w:rsid w:val="00FC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5D49F"/>
  <w15:chartTrackingRefBased/>
  <w15:docId w15:val="{EC5C45D9-9C49-4AAD-ADEF-36414C7C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4C4D"/>
  </w:style>
  <w:style w:type="paragraph" w:styleId="Titolo1">
    <w:name w:val="heading 1"/>
    <w:basedOn w:val="Normale"/>
    <w:next w:val="Normale"/>
    <w:link w:val="Titolo1Carattere"/>
    <w:uiPriority w:val="9"/>
    <w:qFormat/>
    <w:rsid w:val="008B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7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7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7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7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7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72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72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72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72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72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72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72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72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72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7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72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725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C4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2FE"/>
  </w:style>
  <w:style w:type="paragraph" w:styleId="Pidipagina">
    <w:name w:val="footer"/>
    <w:basedOn w:val="Normale"/>
    <w:link w:val="PidipaginaCarattere"/>
    <w:uiPriority w:val="99"/>
    <w:unhideWhenUsed/>
    <w:rsid w:val="00AC4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2FE"/>
  </w:style>
  <w:style w:type="table" w:customStyle="1" w:styleId="Grigliatabella1">
    <w:name w:val="Griglia tabella1"/>
    <w:basedOn w:val="Tabellanormale"/>
    <w:next w:val="Grigliatabella"/>
    <w:uiPriority w:val="39"/>
    <w:rsid w:val="009E49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E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DFB6423351140A89D36651E690B37" ma:contentTypeVersion="18" ma:contentTypeDescription="Creare un nuovo documento." ma:contentTypeScope="" ma:versionID="2e6a95a575d8fc378e50e92300745fef">
  <xsd:schema xmlns:xsd="http://www.w3.org/2001/XMLSchema" xmlns:xs="http://www.w3.org/2001/XMLSchema" xmlns:p="http://schemas.microsoft.com/office/2006/metadata/properties" xmlns:ns2="594d17f2-c045-4de3-a64c-3f8dee151e3a" xmlns:ns3="1a588b23-2901-4026-8e0b-28c8653057a3" targetNamespace="http://schemas.microsoft.com/office/2006/metadata/properties" ma:root="true" ma:fieldsID="5f389bff6c16109364579b4a3b1baed9" ns2:_="" ns3:_="">
    <xsd:import namespace="594d17f2-c045-4de3-a64c-3f8dee151e3a"/>
    <xsd:import namespace="1a588b23-2901-4026-8e0b-28c865305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17f2-c045-4de3-a64c-3f8dee15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d90f89e-b08d-4454-872f-942fc1989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8b23-2901-4026-8e0b-28c865305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2a051-8d01-478e-ac8b-b02bcf5ff335}" ma:internalName="TaxCatchAll" ma:showField="CatchAllData" ma:web="1a588b23-2901-4026-8e0b-28c865305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d17f2-c045-4de3-a64c-3f8dee151e3a">
      <Terms xmlns="http://schemas.microsoft.com/office/infopath/2007/PartnerControls"/>
    </lcf76f155ced4ddcb4097134ff3c332f>
    <TaxCatchAll xmlns="1a588b23-2901-4026-8e0b-28c8653057a3" xsi:nil="true"/>
  </documentManagement>
</p:properties>
</file>

<file path=customXml/itemProps1.xml><?xml version="1.0" encoding="utf-8"?>
<ds:datastoreItem xmlns:ds="http://schemas.openxmlformats.org/officeDocument/2006/customXml" ds:itemID="{F4484D3B-8AA8-464B-8450-40F2F5971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FCBA4-6FC9-4EC0-9B55-3851414C9B91}"/>
</file>

<file path=customXml/itemProps3.xml><?xml version="1.0" encoding="utf-8"?>
<ds:datastoreItem xmlns:ds="http://schemas.openxmlformats.org/officeDocument/2006/customXml" ds:itemID="{99BC3FC1-0F07-480A-AA8B-F4AE558EC926}">
  <ds:schemaRefs>
    <ds:schemaRef ds:uri="http://schemas.microsoft.com/office/2006/metadata/properties"/>
    <ds:schemaRef ds:uri="http://schemas.microsoft.com/office/infopath/2007/PartnerControls"/>
    <ds:schemaRef ds:uri="594d17f2-c045-4de3-a64c-3f8dee151e3a"/>
    <ds:schemaRef ds:uri="1a588b23-2901-4026-8e0b-28c8653057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Ciresola</dc:creator>
  <cp:keywords/>
  <dc:description/>
  <cp:lastModifiedBy>Gaetana Ariu</cp:lastModifiedBy>
  <cp:revision>4</cp:revision>
  <cp:lastPrinted>2025-03-24T14:48:00Z</cp:lastPrinted>
  <dcterms:created xsi:type="dcterms:W3CDTF">2025-12-04T09:28:00Z</dcterms:created>
  <dcterms:modified xsi:type="dcterms:W3CDTF">2025-12-04T09:30:00Z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0x01010088FDFB6423351140A89D36651E690B37</vt:lpwstr>
  </property>
  <property fmtid="{D5CDD505-2E9C-101B-9397-08002B2CF9AE}" pid="3" name="MediaServiceImageTags">
    <vt:lpwstr/>
  </property>
</Properties>
</file>